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36"/>
          <w:szCs w:val="36"/>
        </w:rPr>
      </w:pPr>
      <w:r w:rsidRPr="00DE50D6">
        <w:rPr>
          <w:rFonts w:ascii="Arial" w:hAnsi="Arial" w:cs="Arial"/>
          <w:color w:val="548DD4" w:themeColor="text2" w:themeTint="99"/>
          <w:sz w:val="36"/>
          <w:szCs w:val="36"/>
        </w:rPr>
        <w:t>Medical Treatment Authorization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36"/>
          <w:szCs w:val="36"/>
        </w:rPr>
      </w:pPr>
    </w:p>
    <w:p w:rsidR="00AA399E" w:rsidRPr="00DE50D6" w:rsidRDefault="00517303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 xml:space="preserve">Care Receivers </w:t>
      </w:r>
      <w:r w:rsidR="00AA399E"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Name: __________________________________________________________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Home Address: _________________________________________________________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  <w:u w:val="single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 xml:space="preserve">Age:______________________________ Gender: _____________ 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8"/>
          <w:szCs w:val="28"/>
        </w:rPr>
      </w:pP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Parent’s Name: _________________________________________________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Address of Care:_______________________________________________________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Phone Number: ________________________________________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Cell Number: __________________________________________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In case of Emergency Contact: 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Emergency Contact Number: ______________________________________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Allergies, physical ailments, any abnormalities we should be aware of, etc: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_________________________________________________________________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_______________________________________________________________________</w:t>
      </w:r>
    </w:p>
    <w:p w:rsidR="00517303" w:rsidRPr="00DE50D6" w:rsidRDefault="00517303" w:rsidP="005173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Times New Roman"/>
          <w:color w:val="548DD4" w:themeColor="text2" w:themeTint="99"/>
          <w:sz w:val="24"/>
          <w:szCs w:val="24"/>
        </w:rPr>
        <w:t>________________________________________________________________________</w:t>
      </w:r>
    </w:p>
    <w:p w:rsidR="00517303" w:rsidRPr="00DE50D6" w:rsidRDefault="00517303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8"/>
          <w:szCs w:val="28"/>
        </w:rPr>
      </w:pP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 xml:space="preserve">Primary </w:t>
      </w:r>
      <w:r w:rsidR="00517303"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Doctor</w:t>
      </w: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 xml:space="preserve"> Name: ___________________________________________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Phone #: (____)________________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Insurance Provider: __________________________ Policy #: 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Allergies to Medications: __________________________________________________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Medical Conditions for which the minor is receiving treatment: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______________________________________________________________________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 xml:space="preserve">Prescription Drugs the </w:t>
      </w:r>
      <w:r w:rsidR="00517303"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patient</w:t>
      </w: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 xml:space="preserve"> is taking: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______________________________________________________________________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Other pertinent medical information: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______________________________________________________________________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 xml:space="preserve">AUTHORIZATION AND CONSENT OF PARENT(S) OR LEGAL GUARDIAN(S) 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I grant my authorization and consent for a designated adult to administer general first aid treatment for minor injuries or illnesses. If the injury or illness is severe, I authorize him or her to seek professional emergency personnel to attend, transport, and treat the minor and to issue consent for any medical care deemed advisable by a licensed medical professional or institution. I authorize the designated adult to exercise best judgment upon the advice of medical or emergency personnel.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Effective Date: ____________________.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Signed this _____day of________, 20__.</w:t>
      </w:r>
    </w:p>
    <w:p w:rsidR="00AA399E" w:rsidRPr="00DE50D6" w:rsidRDefault="00AA399E" w:rsidP="00AA3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Parent / Guardian Signature: ________________________</w:t>
      </w:r>
    </w:p>
    <w:p w:rsidR="00014462" w:rsidRPr="00DE50D6" w:rsidRDefault="00AA399E" w:rsidP="00AA399E">
      <w:pPr>
        <w:rPr>
          <w:rFonts w:ascii="Arial Narrow" w:hAnsi="Arial Narrow"/>
          <w:color w:val="548DD4" w:themeColor="text2" w:themeTint="99"/>
        </w:rPr>
      </w:pPr>
      <w:r w:rsidRPr="00DE50D6">
        <w:rPr>
          <w:rFonts w:ascii="Arial Narrow" w:hAnsi="Arial Narrow" w:cs="Arial"/>
          <w:color w:val="548DD4" w:themeColor="text2" w:themeTint="99"/>
          <w:sz w:val="24"/>
          <w:szCs w:val="24"/>
        </w:rPr>
        <w:t>Printed Name: _________________</w:t>
      </w:r>
    </w:p>
    <w:p w:rsidR="00DE50D6" w:rsidRPr="00DE50D6" w:rsidRDefault="00DE50D6">
      <w:pPr>
        <w:rPr>
          <w:rFonts w:ascii="Arial Narrow" w:hAnsi="Arial Narrow"/>
          <w:color w:val="548DD4" w:themeColor="text2" w:themeTint="99"/>
        </w:rPr>
      </w:pPr>
    </w:p>
    <w:sectPr w:rsidR="00DE50D6" w:rsidRPr="00DE50D6" w:rsidSect="0001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399E"/>
    <w:rsid w:val="00014462"/>
    <w:rsid w:val="00517303"/>
    <w:rsid w:val="00692C03"/>
    <w:rsid w:val="0091113C"/>
    <w:rsid w:val="00AA399E"/>
    <w:rsid w:val="00DE50D6"/>
    <w:rsid w:val="00E4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O'Malley</dc:creator>
  <cp:lastModifiedBy>Alicia O'Malley</cp:lastModifiedBy>
  <cp:revision>4</cp:revision>
  <cp:lastPrinted>2017-02-24T22:35:00Z</cp:lastPrinted>
  <dcterms:created xsi:type="dcterms:W3CDTF">2015-12-05T20:22:00Z</dcterms:created>
  <dcterms:modified xsi:type="dcterms:W3CDTF">2017-02-24T22:42:00Z</dcterms:modified>
</cp:coreProperties>
</file>